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95DE5" w14:textId="77777777" w:rsidR="00B81F88" w:rsidRDefault="00B81F88" w:rsidP="00B81F88">
      <w:pPr>
        <w:jc w:val="center"/>
        <w:rPr>
          <w:rFonts w:ascii="Arial" w:hAnsi="Arial" w:cs="Arial"/>
          <w:b/>
          <w:bCs/>
        </w:rPr>
      </w:pPr>
      <w:r>
        <w:rPr>
          <w:rFonts w:ascii="Arial" w:hAnsi="Arial" w:cs="Arial"/>
          <w:b/>
          <w:bCs/>
          <w:noProof/>
        </w:rPr>
        <w:drawing>
          <wp:inline distT="0" distB="0" distL="0" distR="0" wp14:anchorId="2F54333F" wp14:editId="67D7E87C">
            <wp:extent cx="1193800" cy="895350"/>
            <wp:effectExtent l="0" t="0" r="635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 logo.jpg"/>
                    <pic:cNvPicPr/>
                  </pic:nvPicPr>
                  <pic:blipFill>
                    <a:blip r:embed="rId7">
                      <a:extLst>
                        <a:ext uri="{28A0092B-C50C-407E-A947-70E740481C1C}">
                          <a14:useLocalDpi xmlns:a14="http://schemas.microsoft.com/office/drawing/2010/main" val="0"/>
                        </a:ext>
                      </a:extLst>
                    </a:blip>
                    <a:stretch>
                      <a:fillRect/>
                    </a:stretch>
                  </pic:blipFill>
                  <pic:spPr>
                    <a:xfrm>
                      <a:off x="0" y="0"/>
                      <a:ext cx="1203715" cy="902786"/>
                    </a:xfrm>
                    <a:prstGeom prst="rect">
                      <a:avLst/>
                    </a:prstGeom>
                  </pic:spPr>
                </pic:pic>
              </a:graphicData>
            </a:graphic>
          </wp:inline>
        </w:drawing>
      </w:r>
    </w:p>
    <w:p w14:paraId="0ADD4A90" w14:textId="60FEC3C6" w:rsidR="00F06CD8" w:rsidRDefault="00B81F88" w:rsidP="001E3514">
      <w:pPr>
        <w:pBdr>
          <w:top w:val="single" w:sz="4" w:space="1" w:color="auto"/>
          <w:bottom w:val="single" w:sz="4" w:space="1" w:color="auto"/>
        </w:pBdr>
        <w:rPr>
          <w:rFonts w:ascii="Arial" w:hAnsi="Arial" w:cs="Arial"/>
        </w:rPr>
      </w:pPr>
      <w:r>
        <w:rPr>
          <w:rFonts w:ascii="Arial" w:hAnsi="Arial" w:cs="Arial"/>
          <w:b/>
          <w:bCs/>
        </w:rPr>
        <w:t>KNOX COUNTY COVID-19 RESPONSE</w:t>
      </w:r>
      <w:r w:rsidR="000C582B">
        <w:rPr>
          <w:rFonts w:ascii="Arial" w:hAnsi="Arial" w:cs="Arial"/>
          <w:b/>
          <w:bCs/>
        </w:rPr>
        <w:t xml:space="preserve"> </w:t>
      </w:r>
      <w:r w:rsidR="00F06CD8" w:rsidRPr="00F06CD8">
        <w:rPr>
          <w:rFonts w:ascii="Arial" w:hAnsi="Arial" w:cs="Arial"/>
          <w:b/>
          <w:bCs/>
        </w:rPr>
        <w:t>FUND</w:t>
      </w:r>
    </w:p>
    <w:p w14:paraId="202BCBA4" w14:textId="3B7A4000" w:rsidR="005B1530" w:rsidRPr="00F06CD8" w:rsidRDefault="005B1530" w:rsidP="005B1530">
      <w:pPr>
        <w:rPr>
          <w:rFonts w:ascii="Arial" w:hAnsi="Arial" w:cs="Arial"/>
        </w:rPr>
      </w:pPr>
      <w:r w:rsidRPr="00F06CD8">
        <w:rPr>
          <w:rFonts w:ascii="Arial" w:hAnsi="Arial" w:cs="Arial"/>
        </w:rPr>
        <w:t xml:space="preserve">United Way of Greater Knoxville has a </w:t>
      </w:r>
      <w:r w:rsidR="00CB6EDF">
        <w:rPr>
          <w:rFonts w:ascii="Arial" w:hAnsi="Arial" w:cs="Arial"/>
        </w:rPr>
        <w:t>D</w:t>
      </w:r>
      <w:r w:rsidRPr="00F06CD8">
        <w:rPr>
          <w:rFonts w:ascii="Arial" w:hAnsi="Arial" w:cs="Arial"/>
        </w:rPr>
        <w:t xml:space="preserve">isaster </w:t>
      </w:r>
      <w:r w:rsidR="00CB6EDF">
        <w:rPr>
          <w:rFonts w:ascii="Arial" w:hAnsi="Arial" w:cs="Arial"/>
        </w:rPr>
        <w:t>R</w:t>
      </w:r>
      <w:r w:rsidRPr="00F06CD8">
        <w:rPr>
          <w:rFonts w:ascii="Arial" w:hAnsi="Arial" w:cs="Arial"/>
        </w:rPr>
        <w:t xml:space="preserve">elief </w:t>
      </w:r>
      <w:r w:rsidR="00CB6EDF">
        <w:rPr>
          <w:rFonts w:ascii="Arial" w:hAnsi="Arial" w:cs="Arial"/>
        </w:rPr>
        <w:t>F</w:t>
      </w:r>
      <w:r w:rsidRPr="00F06CD8">
        <w:rPr>
          <w:rFonts w:ascii="Arial" w:hAnsi="Arial" w:cs="Arial"/>
        </w:rPr>
        <w:t>und which has been activated to rapidly deploy resources to community-based 501</w:t>
      </w:r>
      <w:r w:rsidR="00E60752">
        <w:rPr>
          <w:rFonts w:ascii="Arial" w:hAnsi="Arial" w:cs="Arial"/>
        </w:rPr>
        <w:t>(c)(</w:t>
      </w:r>
      <w:r w:rsidRPr="00F06CD8">
        <w:rPr>
          <w:rFonts w:ascii="Arial" w:hAnsi="Arial" w:cs="Arial"/>
        </w:rPr>
        <w:t>3</w:t>
      </w:r>
      <w:r w:rsidR="00E60752">
        <w:rPr>
          <w:rFonts w:ascii="Arial" w:hAnsi="Arial" w:cs="Arial"/>
        </w:rPr>
        <w:t>)</w:t>
      </w:r>
      <w:r w:rsidRPr="00F06CD8">
        <w:rPr>
          <w:rFonts w:ascii="Arial" w:hAnsi="Arial" w:cs="Arial"/>
        </w:rPr>
        <w:t xml:space="preserve"> organizations at the frontlines of the coronavirus outbreak in Knox County.</w:t>
      </w:r>
    </w:p>
    <w:p w14:paraId="4B3011AB" w14:textId="77777777" w:rsidR="005B1530" w:rsidRPr="00F06CD8" w:rsidRDefault="005B1530" w:rsidP="005B1530">
      <w:pPr>
        <w:rPr>
          <w:rFonts w:ascii="Arial" w:hAnsi="Arial" w:cs="Arial"/>
        </w:rPr>
      </w:pPr>
    </w:p>
    <w:p w14:paraId="0E22A4B7" w14:textId="38E80938" w:rsidR="005B1530" w:rsidRPr="00F06CD8" w:rsidRDefault="005B1530" w:rsidP="001E3514">
      <w:pPr>
        <w:pBdr>
          <w:top w:val="single" w:sz="4" w:space="1" w:color="auto"/>
          <w:bottom w:val="single" w:sz="4" w:space="1" w:color="auto"/>
        </w:pBdr>
        <w:rPr>
          <w:rFonts w:ascii="Arial" w:hAnsi="Arial" w:cs="Arial"/>
          <w:b/>
          <w:bCs/>
        </w:rPr>
      </w:pPr>
      <w:r w:rsidRPr="00F06CD8">
        <w:rPr>
          <w:rFonts w:ascii="Arial" w:hAnsi="Arial" w:cs="Arial"/>
          <w:b/>
          <w:bCs/>
        </w:rPr>
        <w:t>ABOUT THE FUND</w:t>
      </w:r>
    </w:p>
    <w:p w14:paraId="6215C0EB" w14:textId="3C0B37C8" w:rsidR="005B1530" w:rsidRPr="00F06CD8" w:rsidRDefault="005B1530" w:rsidP="005B1530">
      <w:pPr>
        <w:rPr>
          <w:rFonts w:ascii="Arial" w:hAnsi="Arial" w:cs="Arial"/>
        </w:rPr>
      </w:pPr>
      <w:r w:rsidRPr="00F06CD8">
        <w:rPr>
          <w:rFonts w:ascii="Arial" w:hAnsi="Arial" w:cs="Arial"/>
        </w:rPr>
        <w:t xml:space="preserve">The </w:t>
      </w:r>
      <w:r w:rsidR="000C582B">
        <w:rPr>
          <w:rFonts w:ascii="Arial" w:hAnsi="Arial" w:cs="Arial"/>
        </w:rPr>
        <w:t>f</w:t>
      </w:r>
      <w:r w:rsidRPr="00F06CD8">
        <w:rPr>
          <w:rFonts w:ascii="Arial" w:hAnsi="Arial" w:cs="Arial"/>
        </w:rPr>
        <w:t xml:space="preserve">und </w:t>
      </w:r>
      <w:r w:rsidR="000C582B">
        <w:rPr>
          <w:rFonts w:ascii="Arial" w:hAnsi="Arial" w:cs="Arial"/>
        </w:rPr>
        <w:t xml:space="preserve">will </w:t>
      </w:r>
      <w:r w:rsidRPr="00F06CD8">
        <w:rPr>
          <w:rFonts w:ascii="Arial" w:hAnsi="Arial" w:cs="Arial"/>
        </w:rPr>
        <w:t xml:space="preserve">provide </w:t>
      </w:r>
      <w:r w:rsidR="00CB6EDF">
        <w:rPr>
          <w:rFonts w:ascii="Arial" w:hAnsi="Arial" w:cs="Arial"/>
        </w:rPr>
        <w:t>mini grants</w:t>
      </w:r>
      <w:r w:rsidRPr="00F06CD8">
        <w:rPr>
          <w:rFonts w:ascii="Arial" w:hAnsi="Arial" w:cs="Arial"/>
        </w:rPr>
        <w:t xml:space="preserve"> to </w:t>
      </w:r>
      <w:r w:rsidR="00E60752" w:rsidRPr="00E60752">
        <w:rPr>
          <w:rFonts w:ascii="Arial" w:hAnsi="Arial" w:cs="Arial"/>
          <w:color w:val="373737"/>
          <w:shd w:val="clear" w:color="auto" w:fill="FFFFFF"/>
        </w:rPr>
        <w:t>501(c)(3)</w:t>
      </w:r>
      <w:r w:rsidR="00E60752" w:rsidRPr="00E60752">
        <w:rPr>
          <w:rFonts w:ascii="Arial" w:hAnsi="Arial" w:cs="Arial"/>
        </w:rPr>
        <w:t xml:space="preserve"> </w:t>
      </w:r>
      <w:r w:rsidRPr="00E60752">
        <w:rPr>
          <w:rFonts w:ascii="Arial" w:hAnsi="Arial" w:cs="Arial"/>
        </w:rPr>
        <w:t>organizations</w:t>
      </w:r>
      <w:r w:rsidRPr="00F06CD8">
        <w:rPr>
          <w:rFonts w:ascii="Arial" w:hAnsi="Arial" w:cs="Arial"/>
        </w:rPr>
        <w:t xml:space="preserve"> in Knox County working with those who are disproportionately impacted by coronavirus and the economic consequences of this outbreak. </w:t>
      </w:r>
      <w:r w:rsidR="000C582B">
        <w:rPr>
          <w:rFonts w:ascii="Arial" w:hAnsi="Arial" w:cs="Arial"/>
        </w:rPr>
        <w:t xml:space="preserve">Mini </w:t>
      </w:r>
      <w:r w:rsidRPr="00F06CD8">
        <w:rPr>
          <w:rFonts w:ascii="Arial" w:hAnsi="Arial" w:cs="Arial"/>
        </w:rPr>
        <w:t xml:space="preserve">grants will help fund front line human services organizations that have deep roots in the community and strong experience working with vulnerable </w:t>
      </w:r>
      <w:r w:rsidR="00B81F88">
        <w:rPr>
          <w:rFonts w:ascii="Arial" w:hAnsi="Arial" w:cs="Arial"/>
        </w:rPr>
        <w:t xml:space="preserve">individuals, families and </w:t>
      </w:r>
      <w:r w:rsidRPr="00F06CD8">
        <w:rPr>
          <w:rFonts w:ascii="Arial" w:hAnsi="Arial" w:cs="Arial"/>
        </w:rPr>
        <w:t>communities.</w:t>
      </w:r>
    </w:p>
    <w:p w14:paraId="686C2FA6" w14:textId="28D327CE" w:rsidR="00067E7B" w:rsidRDefault="005B1530" w:rsidP="00067E7B">
      <w:pPr>
        <w:rPr>
          <w:rFonts w:ascii="Arial" w:hAnsi="Arial" w:cs="Arial"/>
        </w:rPr>
      </w:pPr>
      <w:r w:rsidRPr="00F06CD8">
        <w:rPr>
          <w:rFonts w:ascii="Arial" w:hAnsi="Arial" w:cs="Arial"/>
        </w:rPr>
        <w:t xml:space="preserve">The rapid-response </w:t>
      </w:r>
      <w:r w:rsidR="000C582B">
        <w:rPr>
          <w:rFonts w:ascii="Arial" w:hAnsi="Arial" w:cs="Arial"/>
        </w:rPr>
        <w:t xml:space="preserve">mini </w:t>
      </w:r>
      <w:r w:rsidRPr="00F06CD8">
        <w:rPr>
          <w:rFonts w:ascii="Arial" w:hAnsi="Arial" w:cs="Arial"/>
        </w:rPr>
        <w:t>grants will increase resiliency in our community by addressing the economic impact of reduced and lost work due to the broader COVID-19 outbreak</w:t>
      </w:r>
      <w:r w:rsidR="00CB6EDF">
        <w:rPr>
          <w:rFonts w:ascii="Arial" w:hAnsi="Arial" w:cs="Arial"/>
        </w:rPr>
        <w:t xml:space="preserve"> and </w:t>
      </w:r>
      <w:r w:rsidRPr="00F06CD8">
        <w:rPr>
          <w:rFonts w:ascii="Arial" w:hAnsi="Arial" w:cs="Arial"/>
        </w:rPr>
        <w:t xml:space="preserve">the immediate needs of </w:t>
      </w:r>
      <w:r w:rsidRPr="008D5896">
        <w:rPr>
          <w:rFonts w:ascii="Arial" w:hAnsi="Arial" w:cs="Arial"/>
          <w:b/>
          <w:bCs/>
        </w:rPr>
        <w:t>economically vulnerable</w:t>
      </w:r>
      <w:r w:rsidRPr="00F06CD8">
        <w:rPr>
          <w:rFonts w:ascii="Arial" w:hAnsi="Arial" w:cs="Arial"/>
        </w:rPr>
        <w:t xml:space="preserve"> populations caused by COVID-19 related closures (access to food, shelter</w:t>
      </w:r>
      <w:r w:rsidR="00C31D58">
        <w:rPr>
          <w:rFonts w:ascii="Arial" w:hAnsi="Arial" w:cs="Arial"/>
        </w:rPr>
        <w:t>/housing/rent or utility assistance</w:t>
      </w:r>
      <w:r w:rsidRPr="00F06CD8">
        <w:rPr>
          <w:rFonts w:ascii="Arial" w:hAnsi="Arial" w:cs="Arial"/>
        </w:rPr>
        <w:t xml:space="preserve">, </w:t>
      </w:r>
      <w:r w:rsidR="008D5896">
        <w:rPr>
          <w:rFonts w:ascii="Arial" w:hAnsi="Arial" w:cs="Arial"/>
        </w:rPr>
        <w:t xml:space="preserve">medical care, </w:t>
      </w:r>
      <w:r w:rsidRPr="00F06CD8">
        <w:rPr>
          <w:rFonts w:ascii="Arial" w:hAnsi="Arial" w:cs="Arial"/>
        </w:rPr>
        <w:t>clothing, childcare, hygiene products, cleaning supplies, etc.)</w:t>
      </w:r>
      <w:r w:rsidR="00CB6EDF">
        <w:rPr>
          <w:rFonts w:ascii="Arial" w:hAnsi="Arial" w:cs="Arial"/>
        </w:rPr>
        <w:t>.</w:t>
      </w:r>
    </w:p>
    <w:p w14:paraId="252E3A25" w14:textId="77777777" w:rsidR="00067E7B" w:rsidRDefault="00067E7B" w:rsidP="00067E7B">
      <w:pPr>
        <w:rPr>
          <w:rFonts w:ascii="Arial" w:hAnsi="Arial" w:cs="Arial"/>
        </w:rPr>
      </w:pPr>
      <w:r w:rsidRPr="00F06CD8">
        <w:rPr>
          <w:rFonts w:ascii="Arial" w:hAnsi="Arial" w:cs="Arial"/>
        </w:rPr>
        <w:t xml:space="preserve">We anticipate multiple phases of funding to address both the acute needs from the outbreak and the longer-term impacts of recovery. </w:t>
      </w:r>
    </w:p>
    <w:p w14:paraId="19D685FA" w14:textId="496B700A" w:rsidR="00067E7B" w:rsidRPr="00F06CD8" w:rsidRDefault="00C31D58" w:rsidP="00067E7B">
      <w:pPr>
        <w:rPr>
          <w:rFonts w:ascii="Arial" w:hAnsi="Arial" w:cs="Arial"/>
        </w:rPr>
      </w:pPr>
      <w:r>
        <w:rPr>
          <w:rFonts w:ascii="Arial" w:hAnsi="Arial" w:cs="Arial"/>
        </w:rPr>
        <w:t>W</w:t>
      </w:r>
      <w:r w:rsidR="00067E7B" w:rsidRPr="00F06CD8">
        <w:rPr>
          <w:rFonts w:ascii="Arial" w:hAnsi="Arial" w:cs="Arial"/>
        </w:rPr>
        <w:t>e are prioritizing community-based organizations that are serving our community and</w:t>
      </w:r>
      <w:r w:rsidR="008D5896">
        <w:rPr>
          <w:rFonts w:ascii="Arial" w:hAnsi="Arial" w:cs="Arial"/>
        </w:rPr>
        <w:t xml:space="preserve"> serving</w:t>
      </w:r>
      <w:r w:rsidR="00067E7B" w:rsidRPr="00F06CD8">
        <w:rPr>
          <w:rFonts w:ascii="Arial" w:hAnsi="Arial" w:cs="Arial"/>
        </w:rPr>
        <w:t xml:space="preserve"> individuals who are immediately and disproportionately suffering from this crisis. </w:t>
      </w:r>
      <w:r>
        <w:rPr>
          <w:rFonts w:ascii="Arial" w:hAnsi="Arial" w:cs="Arial"/>
        </w:rPr>
        <w:t xml:space="preserve">At this time, </w:t>
      </w:r>
      <w:r w:rsidR="00067E7B" w:rsidRPr="00F06CD8">
        <w:rPr>
          <w:rFonts w:ascii="Arial" w:hAnsi="Arial" w:cs="Arial"/>
        </w:rPr>
        <w:t>we are not able to prioritize organizations who have lost revenue or are likely to lose future revenue due to canceled events or programs</w:t>
      </w:r>
      <w:r w:rsidR="00067E7B">
        <w:rPr>
          <w:rFonts w:ascii="Arial" w:hAnsi="Arial" w:cs="Arial"/>
        </w:rPr>
        <w:t xml:space="preserve">. </w:t>
      </w:r>
      <w:r w:rsidR="00067E7B" w:rsidRPr="00F06CD8">
        <w:rPr>
          <w:rFonts w:ascii="Arial" w:hAnsi="Arial" w:cs="Arial"/>
        </w:rPr>
        <w:t xml:space="preserve">We recognize these challenges, and as the crisis and long-term impacts continue to unfold, we will continue to assess </w:t>
      </w:r>
      <w:r w:rsidR="0054364E">
        <w:rPr>
          <w:rFonts w:ascii="Arial" w:hAnsi="Arial" w:cs="Arial"/>
        </w:rPr>
        <w:t xml:space="preserve">needs </w:t>
      </w:r>
      <w:r w:rsidR="00067E7B" w:rsidRPr="00F06CD8">
        <w:rPr>
          <w:rFonts w:ascii="Arial" w:hAnsi="Arial" w:cs="Arial"/>
        </w:rPr>
        <w:t>and evolve our funding strategies</w:t>
      </w:r>
      <w:r w:rsidR="0054364E">
        <w:rPr>
          <w:rFonts w:ascii="Arial" w:hAnsi="Arial" w:cs="Arial"/>
        </w:rPr>
        <w:t xml:space="preserve"> accordingly</w:t>
      </w:r>
      <w:r w:rsidR="00067E7B" w:rsidRPr="00F06CD8">
        <w:rPr>
          <w:rFonts w:ascii="Arial" w:hAnsi="Arial" w:cs="Arial"/>
        </w:rPr>
        <w:t>.</w:t>
      </w:r>
    </w:p>
    <w:p w14:paraId="55DE8A48" w14:textId="095E94E5" w:rsidR="00067E7B" w:rsidRPr="00F06CD8" w:rsidRDefault="00067E7B" w:rsidP="00067E7B">
      <w:pPr>
        <w:rPr>
          <w:rFonts w:ascii="Arial" w:hAnsi="Arial" w:cs="Arial"/>
        </w:rPr>
      </w:pPr>
      <w:r w:rsidRPr="00F06CD8">
        <w:rPr>
          <w:rFonts w:ascii="Arial" w:hAnsi="Arial" w:cs="Arial"/>
        </w:rPr>
        <w:t>Based upon the charitable structure of th</w:t>
      </w:r>
      <w:r>
        <w:rPr>
          <w:rFonts w:ascii="Arial" w:hAnsi="Arial" w:cs="Arial"/>
        </w:rPr>
        <w:t xml:space="preserve">e Disaster Relief </w:t>
      </w:r>
      <w:r w:rsidRPr="00F06CD8">
        <w:rPr>
          <w:rFonts w:ascii="Arial" w:hAnsi="Arial" w:cs="Arial"/>
        </w:rPr>
        <w:t>Fund, our grants are limited to 501</w:t>
      </w:r>
      <w:r w:rsidR="00E60752">
        <w:rPr>
          <w:rFonts w:ascii="Arial" w:hAnsi="Arial" w:cs="Arial"/>
        </w:rPr>
        <w:t>(c)(3)</w:t>
      </w:r>
      <w:r w:rsidRPr="00F06CD8">
        <w:rPr>
          <w:rFonts w:ascii="Arial" w:hAnsi="Arial" w:cs="Arial"/>
        </w:rPr>
        <w:t xml:space="preserve"> nonprofit organizations, groups fiscally sponsored by a </w:t>
      </w:r>
      <w:r w:rsidR="00E60752" w:rsidRPr="00E60752">
        <w:rPr>
          <w:rFonts w:ascii="Arial" w:hAnsi="Arial" w:cs="Arial"/>
          <w:color w:val="373737"/>
          <w:shd w:val="clear" w:color="auto" w:fill="FFFFFF"/>
        </w:rPr>
        <w:t>501(c)(3)</w:t>
      </w:r>
      <w:r w:rsidR="00E60752">
        <w:rPr>
          <w:rFonts w:ascii="Arial" w:hAnsi="Arial" w:cs="Arial"/>
          <w:color w:val="373737"/>
          <w:sz w:val="20"/>
          <w:szCs w:val="20"/>
          <w:shd w:val="clear" w:color="auto" w:fill="FFFFFF"/>
        </w:rPr>
        <w:t xml:space="preserve"> </w:t>
      </w:r>
      <w:r w:rsidRPr="00F06CD8">
        <w:rPr>
          <w:rFonts w:ascii="Arial" w:hAnsi="Arial" w:cs="Arial"/>
        </w:rPr>
        <w:t>nonprofit organization, or other charitable organizations able to receive a tax-deductible contribution</w:t>
      </w:r>
      <w:r w:rsidR="0054364E">
        <w:rPr>
          <w:rFonts w:ascii="Arial" w:hAnsi="Arial" w:cs="Arial"/>
        </w:rPr>
        <w:t xml:space="preserve">. </w:t>
      </w:r>
      <w:r w:rsidRPr="00F06CD8">
        <w:rPr>
          <w:rFonts w:ascii="Arial" w:hAnsi="Arial" w:cs="Arial"/>
        </w:rPr>
        <w:t>We are not able to fund individuals or businesses.</w:t>
      </w:r>
    </w:p>
    <w:p w14:paraId="315756D5" w14:textId="2F4B73EF" w:rsidR="00067E7B" w:rsidRPr="00F06CD8" w:rsidRDefault="005B1530" w:rsidP="00067E7B">
      <w:pPr>
        <w:rPr>
          <w:rFonts w:ascii="Arial" w:hAnsi="Arial" w:cs="Arial"/>
        </w:rPr>
      </w:pPr>
      <w:r w:rsidRPr="00F06CD8">
        <w:rPr>
          <w:rFonts w:ascii="Arial" w:hAnsi="Arial" w:cs="Arial"/>
        </w:rPr>
        <w:t xml:space="preserve">The UWGK Community Engagement and Mobilization Committee will administer grants from the </w:t>
      </w:r>
      <w:r w:rsidR="000C582B">
        <w:rPr>
          <w:rFonts w:ascii="Arial" w:hAnsi="Arial" w:cs="Arial"/>
        </w:rPr>
        <w:t>f</w:t>
      </w:r>
      <w:r w:rsidRPr="00F06CD8">
        <w:rPr>
          <w:rFonts w:ascii="Arial" w:hAnsi="Arial" w:cs="Arial"/>
        </w:rPr>
        <w:t>und</w:t>
      </w:r>
      <w:r w:rsidR="00067E7B">
        <w:rPr>
          <w:rFonts w:ascii="Arial" w:hAnsi="Arial" w:cs="Arial"/>
        </w:rPr>
        <w:t xml:space="preserve">. </w:t>
      </w:r>
      <w:r w:rsidRPr="00F06CD8">
        <w:rPr>
          <w:rFonts w:ascii="Arial" w:hAnsi="Arial" w:cs="Arial"/>
        </w:rPr>
        <w:t>Funds will be released on a rolling basis as fundraising continues throughout the outbreak and recovery phases of the crisis, making it possible to move resources quickly and adapt to evolving needs in subsequent funding phases.</w:t>
      </w:r>
      <w:r w:rsidR="00067E7B" w:rsidRPr="00067E7B">
        <w:rPr>
          <w:rFonts w:ascii="Arial" w:hAnsi="Arial" w:cs="Arial"/>
        </w:rPr>
        <w:t xml:space="preserve"> </w:t>
      </w:r>
    </w:p>
    <w:p w14:paraId="37A7119B" w14:textId="77777777" w:rsidR="00067E7B" w:rsidRDefault="00067E7B" w:rsidP="005B1530">
      <w:pPr>
        <w:rPr>
          <w:rFonts w:ascii="Arial" w:hAnsi="Arial" w:cs="Arial"/>
          <w:b/>
          <w:bCs/>
        </w:rPr>
      </w:pPr>
    </w:p>
    <w:p w14:paraId="08ACF258" w14:textId="77777777" w:rsidR="00CB6EDF" w:rsidRDefault="00CB6EDF" w:rsidP="005B1530">
      <w:pPr>
        <w:rPr>
          <w:rFonts w:ascii="Arial" w:hAnsi="Arial" w:cs="Arial"/>
          <w:b/>
          <w:bCs/>
        </w:rPr>
      </w:pPr>
    </w:p>
    <w:p w14:paraId="07304AE6" w14:textId="4A714800" w:rsidR="00067E7B" w:rsidRDefault="0054364E" w:rsidP="001E3514">
      <w:pPr>
        <w:pBdr>
          <w:top w:val="single" w:sz="4" w:space="1" w:color="auto"/>
          <w:bottom w:val="single" w:sz="4" w:space="1" w:color="auto"/>
        </w:pBdr>
        <w:rPr>
          <w:rFonts w:ascii="Arial" w:hAnsi="Arial" w:cs="Arial"/>
          <w:b/>
          <w:bCs/>
        </w:rPr>
      </w:pPr>
      <w:r>
        <w:rPr>
          <w:rFonts w:ascii="Arial" w:hAnsi="Arial" w:cs="Arial"/>
          <w:b/>
          <w:bCs/>
        </w:rPr>
        <w:lastRenderedPageBreak/>
        <w:t>APPLICATION REQUIREMENTS</w:t>
      </w:r>
    </w:p>
    <w:p w14:paraId="687126EC" w14:textId="5985E53E" w:rsidR="00067E7B" w:rsidRDefault="0054364E" w:rsidP="005B1530">
      <w:pPr>
        <w:rPr>
          <w:rFonts w:ascii="Arial" w:hAnsi="Arial" w:cs="Arial"/>
        </w:rPr>
      </w:pPr>
      <w:r w:rsidRPr="0054364E">
        <w:rPr>
          <w:rFonts w:ascii="Arial" w:hAnsi="Arial" w:cs="Arial"/>
        </w:rPr>
        <w:t xml:space="preserve">If you are currently </w:t>
      </w:r>
      <w:r w:rsidR="00CB6EDF">
        <w:rPr>
          <w:rFonts w:ascii="Arial" w:hAnsi="Arial" w:cs="Arial"/>
        </w:rPr>
        <w:t xml:space="preserve">a UWGK </w:t>
      </w:r>
      <w:r w:rsidRPr="0054364E">
        <w:rPr>
          <w:rFonts w:ascii="Arial" w:hAnsi="Arial" w:cs="Arial"/>
        </w:rPr>
        <w:t xml:space="preserve">funded agency partner, you are required to complete </w:t>
      </w:r>
      <w:r w:rsidR="004C6CBD">
        <w:rPr>
          <w:rFonts w:ascii="Arial" w:hAnsi="Arial" w:cs="Arial"/>
        </w:rPr>
        <w:t xml:space="preserve">and submit </w:t>
      </w:r>
      <w:r w:rsidRPr="0054364E">
        <w:rPr>
          <w:rFonts w:ascii="Arial" w:hAnsi="Arial" w:cs="Arial"/>
        </w:rPr>
        <w:t>the application</w:t>
      </w:r>
      <w:r w:rsidR="008D5896">
        <w:rPr>
          <w:rFonts w:ascii="Arial" w:hAnsi="Arial" w:cs="Arial"/>
        </w:rPr>
        <w:t xml:space="preserve"> by the deadline</w:t>
      </w:r>
      <w:r w:rsidR="00CB6EDF">
        <w:rPr>
          <w:rFonts w:ascii="Arial" w:hAnsi="Arial" w:cs="Arial"/>
        </w:rPr>
        <w:t xml:space="preserve"> to be considered for a mini grant</w:t>
      </w:r>
      <w:r w:rsidRPr="0054364E">
        <w:rPr>
          <w:rFonts w:ascii="Arial" w:hAnsi="Arial" w:cs="Arial"/>
        </w:rPr>
        <w:t>.</w:t>
      </w:r>
    </w:p>
    <w:p w14:paraId="15DB3148" w14:textId="5D944828" w:rsidR="00CB6EDF" w:rsidRPr="00CB6EDF" w:rsidRDefault="00CB6EDF" w:rsidP="00CB6EDF">
      <w:pPr>
        <w:spacing w:after="0" w:line="240" w:lineRule="auto"/>
        <w:rPr>
          <w:i/>
          <w:iCs/>
        </w:rPr>
      </w:pPr>
      <w:r>
        <w:rPr>
          <w:rFonts w:ascii="Arial" w:hAnsi="Arial" w:cs="Arial"/>
        </w:rPr>
        <w:t>I</w:t>
      </w:r>
      <w:r w:rsidRPr="00CB6EDF">
        <w:rPr>
          <w:rFonts w:ascii="Arial" w:hAnsi="Arial" w:cs="Arial"/>
        </w:rPr>
        <w:t xml:space="preserve">f you are not currently funded by UWGK, you are required to complete </w:t>
      </w:r>
      <w:r w:rsidR="004C6CBD">
        <w:rPr>
          <w:rFonts w:ascii="Arial" w:hAnsi="Arial" w:cs="Arial"/>
        </w:rPr>
        <w:t xml:space="preserve">and submit </w:t>
      </w:r>
      <w:r w:rsidRPr="00CB6EDF">
        <w:rPr>
          <w:rFonts w:ascii="Arial" w:hAnsi="Arial" w:cs="Arial"/>
        </w:rPr>
        <w:t>the application</w:t>
      </w:r>
      <w:r w:rsidR="0063366A">
        <w:rPr>
          <w:rFonts w:ascii="Arial" w:hAnsi="Arial" w:cs="Arial"/>
        </w:rPr>
        <w:t xml:space="preserve"> by the deadline</w:t>
      </w:r>
      <w:r w:rsidR="004C6CBD">
        <w:rPr>
          <w:rFonts w:ascii="Arial" w:hAnsi="Arial" w:cs="Arial"/>
        </w:rPr>
        <w:t xml:space="preserve">, </w:t>
      </w:r>
      <w:r w:rsidR="00080882">
        <w:rPr>
          <w:rFonts w:ascii="Arial" w:hAnsi="Arial" w:cs="Arial"/>
        </w:rPr>
        <w:t xml:space="preserve">as well as </w:t>
      </w:r>
      <w:r w:rsidR="008D5896">
        <w:rPr>
          <w:rFonts w:ascii="Arial" w:hAnsi="Arial" w:cs="Arial"/>
        </w:rPr>
        <w:t xml:space="preserve">submit </w:t>
      </w:r>
      <w:r w:rsidR="00080882">
        <w:rPr>
          <w:rFonts w:ascii="Arial" w:hAnsi="Arial" w:cs="Arial"/>
        </w:rPr>
        <w:t xml:space="preserve">the </w:t>
      </w:r>
      <w:r w:rsidRPr="00CB6EDF">
        <w:rPr>
          <w:rFonts w:ascii="Arial" w:hAnsi="Arial" w:cs="Arial"/>
        </w:rPr>
        <w:t>most recent 990 and audit</w:t>
      </w:r>
      <w:r w:rsidR="008D5896">
        <w:rPr>
          <w:rFonts w:ascii="Arial" w:hAnsi="Arial" w:cs="Arial"/>
        </w:rPr>
        <w:t xml:space="preserve"> for your organization.</w:t>
      </w:r>
      <w:r w:rsidRPr="00CB6EDF">
        <w:rPr>
          <w:rFonts w:ascii="Arial" w:hAnsi="Arial" w:cs="Arial"/>
          <w:color w:val="000000"/>
        </w:rPr>
        <w:t xml:space="preserve"> To be considered for funding, organizations </w:t>
      </w:r>
      <w:r>
        <w:rPr>
          <w:rFonts w:ascii="Arial" w:hAnsi="Arial" w:cs="Arial"/>
          <w:color w:val="000000"/>
        </w:rPr>
        <w:t xml:space="preserve">must </w:t>
      </w:r>
      <w:r w:rsidRPr="00CB6EDF">
        <w:rPr>
          <w:rFonts w:ascii="Arial" w:hAnsi="Arial" w:cs="Arial"/>
          <w:color w:val="000000"/>
        </w:rPr>
        <w:t xml:space="preserve">have a recent audit prepared by an independent CPA if gross revenue is $500,000 or more. If gross revenue is less than $500,000, and the organization does not have audits, it may submit the most recent financial statement </w:t>
      </w:r>
      <w:r w:rsidRPr="00CB6EDF">
        <w:rPr>
          <w:rFonts w:ascii="Arial" w:hAnsi="Arial" w:cs="Arial"/>
          <w:i/>
          <w:iCs/>
          <w:color w:val="000000"/>
        </w:rPr>
        <w:t>accompanied by an independent CPA's review report instead.</w:t>
      </w:r>
    </w:p>
    <w:p w14:paraId="32CA72EA" w14:textId="77777777" w:rsidR="00CB6EDF" w:rsidRDefault="00CB6EDF" w:rsidP="00CB6EDF">
      <w:pPr>
        <w:autoSpaceDE w:val="0"/>
        <w:autoSpaceDN w:val="0"/>
        <w:adjustRightInd w:val="0"/>
        <w:spacing w:after="0" w:line="240" w:lineRule="auto"/>
        <w:rPr>
          <w:rFonts w:ascii="Arial" w:hAnsi="Arial" w:cs="Arial"/>
        </w:rPr>
      </w:pPr>
    </w:p>
    <w:p w14:paraId="29415A46" w14:textId="3D15722D" w:rsidR="00CB6EDF" w:rsidRDefault="00CB6EDF" w:rsidP="00CB6EDF">
      <w:pPr>
        <w:autoSpaceDE w:val="0"/>
        <w:autoSpaceDN w:val="0"/>
        <w:adjustRightInd w:val="0"/>
        <w:spacing w:after="0" w:line="240" w:lineRule="auto"/>
        <w:rPr>
          <w:rFonts w:ascii="Arial" w:hAnsi="Arial" w:cs="Arial"/>
        </w:rPr>
      </w:pPr>
      <w:r w:rsidRPr="004E5489">
        <w:rPr>
          <w:rFonts w:ascii="Arial" w:hAnsi="Arial" w:cs="Arial"/>
        </w:rPr>
        <w:t xml:space="preserve">The </w:t>
      </w:r>
      <w:r w:rsidR="00A036DA">
        <w:rPr>
          <w:rFonts w:ascii="Arial" w:hAnsi="Arial" w:cs="Arial"/>
        </w:rPr>
        <w:t xml:space="preserve">services must be provided </w:t>
      </w:r>
      <w:r w:rsidRPr="004E5489">
        <w:rPr>
          <w:rFonts w:ascii="Arial" w:hAnsi="Arial" w:cs="Arial"/>
          <w:b/>
          <w:bCs/>
        </w:rPr>
        <w:t xml:space="preserve">in </w:t>
      </w:r>
      <w:r w:rsidRPr="009A791E">
        <w:rPr>
          <w:rFonts w:ascii="Arial" w:hAnsi="Arial" w:cs="Arial"/>
          <w:b/>
        </w:rPr>
        <w:t>Knox County</w:t>
      </w:r>
      <w:r w:rsidRPr="004E5489">
        <w:rPr>
          <w:rFonts w:ascii="Arial" w:hAnsi="Arial" w:cs="Arial"/>
        </w:rPr>
        <w:t xml:space="preserve"> and culturally sensitive and barrier free.</w:t>
      </w:r>
    </w:p>
    <w:p w14:paraId="32814D32" w14:textId="77777777" w:rsidR="00D1524B" w:rsidRDefault="00D1524B" w:rsidP="00C31D58">
      <w:pPr>
        <w:rPr>
          <w:rStyle w:val="Hyperlink"/>
          <w:rFonts w:ascii="Arial" w:hAnsi="Arial" w:cs="Arial"/>
        </w:rPr>
      </w:pPr>
    </w:p>
    <w:p w14:paraId="2FA680EF" w14:textId="0F184E52" w:rsidR="00C31D58" w:rsidRPr="008F40AF" w:rsidRDefault="00C31D58" w:rsidP="00C31D58">
      <w:pPr>
        <w:rPr>
          <w:rFonts w:ascii="Arial" w:hAnsi="Arial" w:cs="Arial"/>
        </w:rPr>
      </w:pPr>
      <w:r w:rsidRPr="008F40AF">
        <w:rPr>
          <w:rStyle w:val="Hyperlink"/>
          <w:rFonts w:ascii="Arial" w:hAnsi="Arial" w:cs="Arial"/>
        </w:rPr>
        <w:t xml:space="preserve">Applicants who are awarded funding will be required to sign a funding agreement as well as submit a follow-up report on the use of funds. </w:t>
      </w:r>
    </w:p>
    <w:p w14:paraId="7AC9ED6E" w14:textId="3590D72C" w:rsidR="00C31D58" w:rsidRPr="00D1524B" w:rsidRDefault="00D1524B" w:rsidP="00CB6EDF">
      <w:pPr>
        <w:autoSpaceDE w:val="0"/>
        <w:autoSpaceDN w:val="0"/>
        <w:adjustRightInd w:val="0"/>
        <w:spacing w:after="0" w:line="240" w:lineRule="auto"/>
        <w:rPr>
          <w:rFonts w:ascii="Arial" w:hAnsi="Arial" w:cs="Arial"/>
          <w:b/>
          <w:bCs/>
        </w:rPr>
      </w:pPr>
      <w:r w:rsidRPr="00D1524B">
        <w:rPr>
          <w:rFonts w:ascii="Arial" w:hAnsi="Arial" w:cs="Arial"/>
          <w:b/>
          <w:bCs/>
        </w:rPr>
        <w:t>Due to time constraints, email notification of grant decisions will be made to award recipients only. Grants will be posted on our website following each phase of mini grants.</w:t>
      </w:r>
    </w:p>
    <w:p w14:paraId="416EE0E8" w14:textId="55B7096F" w:rsidR="00EA2EDD" w:rsidRDefault="00EA2EDD" w:rsidP="00CB6EDF">
      <w:pPr>
        <w:autoSpaceDE w:val="0"/>
        <w:autoSpaceDN w:val="0"/>
        <w:adjustRightInd w:val="0"/>
        <w:spacing w:after="0" w:line="240" w:lineRule="auto"/>
        <w:rPr>
          <w:rFonts w:ascii="Arial" w:hAnsi="Arial" w:cs="Arial"/>
        </w:rPr>
      </w:pPr>
    </w:p>
    <w:p w14:paraId="69F1C967" w14:textId="6EB033E6" w:rsidR="00EA2EDD" w:rsidRPr="000C16E2" w:rsidRDefault="00EA2EDD" w:rsidP="00CB6EDF">
      <w:pPr>
        <w:autoSpaceDE w:val="0"/>
        <w:autoSpaceDN w:val="0"/>
        <w:adjustRightInd w:val="0"/>
        <w:spacing w:after="0" w:line="240" w:lineRule="auto"/>
        <w:rPr>
          <w:rFonts w:ascii="Arial" w:hAnsi="Arial" w:cs="Arial"/>
          <w:b/>
          <w:bCs/>
        </w:rPr>
      </w:pPr>
      <w:r w:rsidRPr="000C16E2">
        <w:rPr>
          <w:rFonts w:ascii="Arial" w:hAnsi="Arial" w:cs="Arial"/>
          <w:b/>
          <w:bCs/>
        </w:rPr>
        <w:t xml:space="preserve">Applications are to be submitted to: </w:t>
      </w:r>
      <w:hyperlink r:id="rId8" w:history="1">
        <w:r w:rsidRPr="000C16E2">
          <w:rPr>
            <w:rStyle w:val="Hyperlink"/>
            <w:rFonts w:ascii="Arial" w:hAnsi="Arial" w:cs="Arial"/>
            <w:b/>
            <w:bCs/>
          </w:rPr>
          <w:t>dancul@unitedwayknox.org</w:t>
        </w:r>
      </w:hyperlink>
      <w:r w:rsidRPr="000C16E2">
        <w:rPr>
          <w:rFonts w:ascii="Arial" w:hAnsi="Arial" w:cs="Arial"/>
          <w:b/>
          <w:bCs/>
        </w:rPr>
        <w:t xml:space="preserve"> </w:t>
      </w:r>
    </w:p>
    <w:p w14:paraId="04B08DF3" w14:textId="1CA1095D" w:rsidR="00CB6EDF" w:rsidRDefault="00CB6EDF" w:rsidP="005B1530">
      <w:pPr>
        <w:rPr>
          <w:rFonts w:ascii="Arial" w:hAnsi="Arial" w:cs="Arial"/>
        </w:rPr>
      </w:pPr>
    </w:p>
    <w:p w14:paraId="68F0FEAA" w14:textId="610FDCAD" w:rsidR="0063366A" w:rsidRPr="0063366A" w:rsidRDefault="0063366A" w:rsidP="0063366A">
      <w:pPr>
        <w:pBdr>
          <w:top w:val="single" w:sz="4" w:space="1" w:color="auto"/>
          <w:bottom w:val="single" w:sz="4" w:space="1" w:color="auto"/>
        </w:pBdr>
        <w:rPr>
          <w:rFonts w:ascii="Arial" w:hAnsi="Arial" w:cs="Arial"/>
          <w:b/>
          <w:bCs/>
        </w:rPr>
      </w:pPr>
      <w:r w:rsidRPr="0063366A">
        <w:rPr>
          <w:rFonts w:ascii="Arial" w:hAnsi="Arial" w:cs="Arial"/>
          <w:b/>
          <w:bCs/>
        </w:rPr>
        <w:t>PHASE 1 TIMELINE</w:t>
      </w:r>
    </w:p>
    <w:p w14:paraId="7C7C6DF8" w14:textId="6A3E483A" w:rsidR="0063366A" w:rsidRPr="0063366A" w:rsidRDefault="0063366A" w:rsidP="0063366A">
      <w:pPr>
        <w:spacing w:after="0"/>
        <w:rPr>
          <w:rFonts w:ascii="Arial" w:hAnsi="Arial" w:cs="Arial"/>
        </w:rPr>
      </w:pPr>
      <w:r w:rsidRPr="0063366A">
        <w:rPr>
          <w:rFonts w:ascii="Arial" w:hAnsi="Arial" w:cs="Arial"/>
        </w:rPr>
        <w:t>March 24</w:t>
      </w:r>
      <w:r>
        <w:rPr>
          <w:rFonts w:ascii="Arial" w:hAnsi="Arial" w:cs="Arial"/>
        </w:rPr>
        <w:t>, 2020:  Notification of Funding Opportunity</w:t>
      </w:r>
    </w:p>
    <w:p w14:paraId="4C93BFA0" w14:textId="07BEE700" w:rsidR="0063366A" w:rsidRPr="0063366A" w:rsidRDefault="0063366A" w:rsidP="0063366A">
      <w:pPr>
        <w:spacing w:after="0"/>
        <w:rPr>
          <w:rFonts w:ascii="Arial" w:hAnsi="Arial" w:cs="Arial"/>
        </w:rPr>
      </w:pPr>
      <w:r w:rsidRPr="0063366A">
        <w:rPr>
          <w:rFonts w:ascii="Arial" w:hAnsi="Arial" w:cs="Arial"/>
        </w:rPr>
        <w:t>March 24-29</w:t>
      </w:r>
      <w:r>
        <w:rPr>
          <w:rFonts w:ascii="Arial" w:hAnsi="Arial" w:cs="Arial"/>
        </w:rPr>
        <w:t xml:space="preserve">, 2020:  </w:t>
      </w:r>
      <w:r w:rsidRPr="0063366A">
        <w:rPr>
          <w:rFonts w:ascii="Arial" w:hAnsi="Arial" w:cs="Arial"/>
        </w:rPr>
        <w:t xml:space="preserve">Phase 1 Submission Period for </w:t>
      </w:r>
      <w:r>
        <w:rPr>
          <w:rFonts w:ascii="Arial" w:hAnsi="Arial" w:cs="Arial"/>
        </w:rPr>
        <w:t>Agencies</w:t>
      </w:r>
    </w:p>
    <w:p w14:paraId="23477AA6" w14:textId="1386EBFB" w:rsidR="0063366A" w:rsidRPr="0063366A" w:rsidRDefault="0063366A" w:rsidP="0063366A">
      <w:pPr>
        <w:spacing w:after="0"/>
        <w:rPr>
          <w:rFonts w:ascii="Arial" w:hAnsi="Arial" w:cs="Arial"/>
        </w:rPr>
      </w:pPr>
      <w:r w:rsidRPr="0063366A">
        <w:rPr>
          <w:rFonts w:ascii="Arial" w:hAnsi="Arial" w:cs="Arial"/>
        </w:rPr>
        <w:t>March 31-April 5</w:t>
      </w:r>
      <w:r>
        <w:rPr>
          <w:rFonts w:ascii="Arial" w:hAnsi="Arial" w:cs="Arial"/>
        </w:rPr>
        <w:t xml:space="preserve">, 2020: Applications Under </w:t>
      </w:r>
      <w:r w:rsidRPr="0063366A">
        <w:rPr>
          <w:rFonts w:ascii="Arial" w:hAnsi="Arial" w:cs="Arial"/>
        </w:rPr>
        <w:t>Committee Review</w:t>
      </w:r>
    </w:p>
    <w:p w14:paraId="7952C9D5" w14:textId="3D2AF7C8" w:rsidR="00CB6EDF" w:rsidRDefault="0063366A" w:rsidP="0063366A">
      <w:pPr>
        <w:spacing w:after="0"/>
        <w:rPr>
          <w:rFonts w:ascii="Arial" w:hAnsi="Arial" w:cs="Arial"/>
        </w:rPr>
      </w:pPr>
      <w:r w:rsidRPr="0063366A">
        <w:rPr>
          <w:rFonts w:ascii="Arial" w:hAnsi="Arial" w:cs="Arial"/>
        </w:rPr>
        <w:t>April 7-9</w:t>
      </w:r>
      <w:r>
        <w:rPr>
          <w:rFonts w:ascii="Arial" w:hAnsi="Arial" w:cs="Arial"/>
        </w:rPr>
        <w:t xml:space="preserve">, 2020: </w:t>
      </w:r>
      <w:r w:rsidRPr="0063366A">
        <w:rPr>
          <w:rFonts w:ascii="Arial" w:hAnsi="Arial" w:cs="Arial"/>
        </w:rPr>
        <w:t xml:space="preserve">Notification to </w:t>
      </w:r>
      <w:r>
        <w:rPr>
          <w:rFonts w:ascii="Arial" w:hAnsi="Arial" w:cs="Arial"/>
        </w:rPr>
        <w:t xml:space="preserve">Agencies </w:t>
      </w:r>
      <w:r w:rsidRPr="0063366A">
        <w:rPr>
          <w:rFonts w:ascii="Arial" w:hAnsi="Arial" w:cs="Arial"/>
        </w:rPr>
        <w:t xml:space="preserve">and </w:t>
      </w:r>
      <w:r>
        <w:rPr>
          <w:rFonts w:ascii="Arial" w:hAnsi="Arial" w:cs="Arial"/>
        </w:rPr>
        <w:t>F</w:t>
      </w:r>
      <w:r w:rsidRPr="0063366A">
        <w:rPr>
          <w:rFonts w:ascii="Arial" w:hAnsi="Arial" w:cs="Arial"/>
        </w:rPr>
        <w:t xml:space="preserve">unding </w:t>
      </w:r>
      <w:r>
        <w:rPr>
          <w:rFonts w:ascii="Arial" w:hAnsi="Arial" w:cs="Arial"/>
        </w:rPr>
        <w:t>R</w:t>
      </w:r>
      <w:r w:rsidRPr="0063366A">
        <w:rPr>
          <w:rFonts w:ascii="Arial" w:hAnsi="Arial" w:cs="Arial"/>
        </w:rPr>
        <w:t>eleased</w:t>
      </w:r>
    </w:p>
    <w:p w14:paraId="34709B22" w14:textId="6C1D2FD1" w:rsidR="000C16E2" w:rsidRPr="000C16E2" w:rsidRDefault="000C16E2" w:rsidP="0063366A">
      <w:pPr>
        <w:spacing w:after="0"/>
        <w:rPr>
          <w:rFonts w:ascii="Arial" w:hAnsi="Arial" w:cs="Arial"/>
          <w:color w:val="FF0000"/>
        </w:rPr>
      </w:pPr>
      <w:r>
        <w:rPr>
          <w:rFonts w:ascii="Arial" w:hAnsi="Arial" w:cs="Arial"/>
          <w:color w:val="FF0000"/>
        </w:rPr>
        <w:t>*</w:t>
      </w:r>
      <w:r w:rsidRPr="000C16E2">
        <w:rPr>
          <w:rFonts w:ascii="Arial" w:hAnsi="Arial" w:cs="Arial"/>
          <w:color w:val="FF0000"/>
        </w:rPr>
        <w:t>Phase 1 is now closed</w:t>
      </w:r>
    </w:p>
    <w:p w14:paraId="6A0CB580" w14:textId="049BE96A" w:rsidR="002D032B" w:rsidRDefault="002D032B" w:rsidP="0063366A">
      <w:pPr>
        <w:spacing w:after="0"/>
        <w:rPr>
          <w:rFonts w:ascii="Arial" w:hAnsi="Arial" w:cs="Arial"/>
        </w:rPr>
      </w:pPr>
    </w:p>
    <w:p w14:paraId="6C5628EC" w14:textId="685C4134" w:rsidR="002D032B" w:rsidRPr="00EA2EDD" w:rsidRDefault="002D032B" w:rsidP="00EA2EDD">
      <w:pPr>
        <w:pBdr>
          <w:top w:val="single" w:sz="4" w:space="1" w:color="auto"/>
          <w:bottom w:val="single" w:sz="4" w:space="1" w:color="auto"/>
        </w:pBdr>
        <w:spacing w:after="0"/>
        <w:rPr>
          <w:rFonts w:ascii="Arial" w:hAnsi="Arial" w:cs="Arial"/>
          <w:b/>
          <w:bCs/>
        </w:rPr>
      </w:pPr>
      <w:r w:rsidRPr="00EA2EDD">
        <w:rPr>
          <w:rFonts w:ascii="Arial" w:hAnsi="Arial" w:cs="Arial"/>
          <w:b/>
          <w:bCs/>
        </w:rPr>
        <w:t>PHASE 2 TIMELINE</w:t>
      </w:r>
    </w:p>
    <w:p w14:paraId="2F432761" w14:textId="77777777" w:rsidR="00EA2EDD" w:rsidRDefault="00EA2EDD" w:rsidP="0063366A">
      <w:pPr>
        <w:spacing w:after="0"/>
        <w:rPr>
          <w:rFonts w:ascii="Arial" w:hAnsi="Arial" w:cs="Arial"/>
        </w:rPr>
      </w:pPr>
    </w:p>
    <w:p w14:paraId="1D0F80E7" w14:textId="648865BB" w:rsidR="0063366A" w:rsidRDefault="00EA2EDD" w:rsidP="0063366A">
      <w:pPr>
        <w:spacing w:after="0"/>
        <w:rPr>
          <w:rFonts w:ascii="Arial" w:hAnsi="Arial" w:cs="Arial"/>
        </w:rPr>
      </w:pPr>
      <w:r>
        <w:rPr>
          <w:rFonts w:ascii="Arial" w:hAnsi="Arial" w:cs="Arial"/>
        </w:rPr>
        <w:t xml:space="preserve">Applications for Phase 1 that did not receive funding or received partial funding, will remain under consideration for Phase 2 funding. </w:t>
      </w:r>
    </w:p>
    <w:p w14:paraId="72D9E6FA" w14:textId="09382F1D" w:rsidR="00EA2EDD" w:rsidRDefault="00EA2EDD" w:rsidP="0063366A">
      <w:pPr>
        <w:spacing w:after="0"/>
        <w:rPr>
          <w:rFonts w:ascii="Arial" w:hAnsi="Arial" w:cs="Arial"/>
        </w:rPr>
      </w:pPr>
      <w:r>
        <w:rPr>
          <w:rFonts w:ascii="Arial" w:hAnsi="Arial" w:cs="Arial"/>
        </w:rPr>
        <w:t>April 7-13 Continued Committee Review</w:t>
      </w:r>
    </w:p>
    <w:p w14:paraId="4C78DB0F" w14:textId="68D608DD" w:rsidR="00EA2EDD" w:rsidRDefault="00EA2EDD" w:rsidP="0063366A">
      <w:pPr>
        <w:spacing w:after="0"/>
        <w:rPr>
          <w:rFonts w:ascii="Arial" w:hAnsi="Arial" w:cs="Arial"/>
        </w:rPr>
      </w:pPr>
      <w:r>
        <w:rPr>
          <w:rFonts w:ascii="Arial" w:hAnsi="Arial" w:cs="Arial"/>
        </w:rPr>
        <w:t>April 14-17 Notification to Agencies and Funding Released</w:t>
      </w:r>
    </w:p>
    <w:p w14:paraId="761F0283" w14:textId="6E403E9C" w:rsidR="00C31D58" w:rsidRPr="00C31D58" w:rsidRDefault="00C31D58" w:rsidP="0063366A">
      <w:pPr>
        <w:spacing w:after="0"/>
        <w:rPr>
          <w:rFonts w:ascii="Arial" w:hAnsi="Arial" w:cs="Arial"/>
          <w:color w:val="FF0000"/>
        </w:rPr>
      </w:pPr>
      <w:r w:rsidRPr="00C31D58">
        <w:rPr>
          <w:rFonts w:ascii="Arial" w:hAnsi="Arial" w:cs="Arial"/>
          <w:color w:val="FF0000"/>
        </w:rPr>
        <w:t>*Phase 2 is now closed</w:t>
      </w:r>
    </w:p>
    <w:p w14:paraId="5980DFE1" w14:textId="4019B060" w:rsidR="00EA2EDD" w:rsidRDefault="00EA2EDD" w:rsidP="0063366A">
      <w:pPr>
        <w:spacing w:after="0"/>
        <w:rPr>
          <w:rFonts w:ascii="Arial" w:hAnsi="Arial" w:cs="Arial"/>
        </w:rPr>
      </w:pPr>
    </w:p>
    <w:p w14:paraId="34903375" w14:textId="1F7998ED" w:rsidR="00EA2EDD" w:rsidRPr="00EA2EDD" w:rsidRDefault="00EA2EDD" w:rsidP="00EA2EDD">
      <w:pPr>
        <w:pBdr>
          <w:top w:val="single" w:sz="4" w:space="1" w:color="auto"/>
          <w:bottom w:val="single" w:sz="4" w:space="1" w:color="auto"/>
        </w:pBdr>
        <w:spacing w:after="0"/>
        <w:rPr>
          <w:rFonts w:ascii="Arial" w:hAnsi="Arial" w:cs="Arial"/>
          <w:b/>
          <w:bCs/>
        </w:rPr>
      </w:pPr>
      <w:r w:rsidRPr="00EA2EDD">
        <w:rPr>
          <w:rFonts w:ascii="Arial" w:hAnsi="Arial" w:cs="Arial"/>
          <w:b/>
          <w:bCs/>
        </w:rPr>
        <w:t>PHASE 3 TIMELINE</w:t>
      </w:r>
    </w:p>
    <w:p w14:paraId="335FCDA3" w14:textId="3E4A80D1" w:rsidR="00EA2EDD" w:rsidRDefault="00EA2EDD" w:rsidP="0063366A">
      <w:pPr>
        <w:spacing w:after="0"/>
        <w:rPr>
          <w:rFonts w:ascii="Arial" w:hAnsi="Arial" w:cs="Arial"/>
        </w:rPr>
      </w:pPr>
    </w:p>
    <w:p w14:paraId="59A7AAB9" w14:textId="77777777" w:rsidR="00C31D58" w:rsidRDefault="00C31D58" w:rsidP="00C31D58">
      <w:pPr>
        <w:spacing w:after="0"/>
        <w:rPr>
          <w:rFonts w:ascii="Arial" w:hAnsi="Arial" w:cs="Arial"/>
        </w:rPr>
      </w:pPr>
      <w:r>
        <w:rPr>
          <w:rFonts w:ascii="Arial" w:hAnsi="Arial" w:cs="Arial"/>
        </w:rPr>
        <w:t>Application Submission Period: April 15-April 22, 2020</w:t>
      </w:r>
    </w:p>
    <w:p w14:paraId="104D6037" w14:textId="77777777" w:rsidR="00C31D58" w:rsidRDefault="00C31D58" w:rsidP="00C31D58">
      <w:pPr>
        <w:spacing w:after="0"/>
        <w:rPr>
          <w:rFonts w:ascii="Arial" w:hAnsi="Arial" w:cs="Arial"/>
        </w:rPr>
      </w:pPr>
      <w:r>
        <w:rPr>
          <w:rFonts w:ascii="Arial" w:hAnsi="Arial" w:cs="Arial"/>
        </w:rPr>
        <w:t>Committee Review Period: April 27-May 4, 2020</w:t>
      </w:r>
    </w:p>
    <w:p w14:paraId="0370CBC4" w14:textId="73A6FE0F" w:rsidR="00C31D58" w:rsidRDefault="00C31D58" w:rsidP="00C31D58">
      <w:pPr>
        <w:spacing w:after="0"/>
        <w:rPr>
          <w:rFonts w:ascii="Arial" w:hAnsi="Arial" w:cs="Arial"/>
        </w:rPr>
      </w:pPr>
      <w:r>
        <w:rPr>
          <w:rFonts w:ascii="Arial" w:hAnsi="Arial" w:cs="Arial"/>
        </w:rPr>
        <w:t>Award Notification and Funding Released: May 4-8, 2020</w:t>
      </w:r>
    </w:p>
    <w:p w14:paraId="686D8114" w14:textId="044DB4B5" w:rsidR="005E21F1" w:rsidRPr="005E21F1" w:rsidRDefault="005E21F1" w:rsidP="00C31D58">
      <w:pPr>
        <w:spacing w:after="0"/>
        <w:rPr>
          <w:rFonts w:ascii="Arial" w:hAnsi="Arial" w:cs="Arial"/>
          <w:color w:val="FF0000"/>
        </w:rPr>
      </w:pPr>
      <w:r w:rsidRPr="005E21F1">
        <w:rPr>
          <w:rFonts w:ascii="Arial" w:hAnsi="Arial" w:cs="Arial"/>
          <w:color w:val="FF0000"/>
        </w:rPr>
        <w:t>*Phase 3 is now closed</w:t>
      </w:r>
    </w:p>
    <w:p w14:paraId="79B0129D" w14:textId="72C713EF" w:rsidR="005E21F1" w:rsidRDefault="005E21F1" w:rsidP="00C31D58">
      <w:pPr>
        <w:spacing w:after="0"/>
        <w:rPr>
          <w:rFonts w:ascii="Arial" w:hAnsi="Arial" w:cs="Arial"/>
        </w:rPr>
      </w:pPr>
    </w:p>
    <w:p w14:paraId="147B60CF" w14:textId="77777777" w:rsidR="005E21F1" w:rsidRDefault="005E21F1" w:rsidP="005E21F1">
      <w:pPr>
        <w:rPr>
          <w:rFonts w:ascii="Arial" w:hAnsi="Arial" w:cs="Arial"/>
          <w:b/>
          <w:bCs/>
          <w:highlight w:val="yellow"/>
        </w:rPr>
      </w:pPr>
    </w:p>
    <w:p w14:paraId="6BCE6F3A" w14:textId="02B27ECB" w:rsidR="005E21F1" w:rsidRDefault="005E21F1" w:rsidP="005E21F1">
      <w:pPr>
        <w:pBdr>
          <w:top w:val="single" w:sz="4" w:space="1" w:color="auto"/>
          <w:bottom w:val="single" w:sz="4" w:space="1" w:color="auto"/>
        </w:pBdr>
        <w:rPr>
          <w:rFonts w:ascii="Arial" w:hAnsi="Arial" w:cs="Arial"/>
          <w:b/>
          <w:bCs/>
          <w:highlight w:val="yellow"/>
        </w:rPr>
      </w:pPr>
      <w:r>
        <w:rPr>
          <w:rFonts w:ascii="Arial" w:hAnsi="Arial" w:cs="Arial"/>
          <w:b/>
          <w:bCs/>
          <w:highlight w:val="yellow"/>
        </w:rPr>
        <w:lastRenderedPageBreak/>
        <w:t>PHASE 4 TIMELINE</w:t>
      </w:r>
      <w:bookmarkStart w:id="0" w:name="_GoBack"/>
      <w:bookmarkEnd w:id="0"/>
    </w:p>
    <w:p w14:paraId="03D47665" w14:textId="77777777" w:rsidR="005E21F1" w:rsidRDefault="005E21F1" w:rsidP="005E21F1">
      <w:pPr>
        <w:rPr>
          <w:rFonts w:ascii="Arial" w:hAnsi="Arial" w:cs="Arial"/>
          <w:b/>
          <w:bCs/>
          <w:highlight w:val="yellow"/>
        </w:rPr>
      </w:pPr>
    </w:p>
    <w:p w14:paraId="7B47E2C6" w14:textId="341A30C9" w:rsidR="005E21F1" w:rsidRPr="007F3573" w:rsidRDefault="005E21F1" w:rsidP="005E21F1">
      <w:pPr>
        <w:rPr>
          <w:rFonts w:ascii="Arial" w:hAnsi="Arial" w:cs="Arial"/>
          <w:b/>
          <w:bCs/>
          <w:highlight w:val="yellow"/>
        </w:rPr>
      </w:pPr>
      <w:r w:rsidRPr="007F3573">
        <w:rPr>
          <w:rFonts w:ascii="Arial" w:hAnsi="Arial" w:cs="Arial"/>
          <w:b/>
          <w:bCs/>
          <w:highlight w:val="yellow"/>
        </w:rPr>
        <w:t>Phase 4 COVID-19 Mini Grant Requests</w:t>
      </w:r>
    </w:p>
    <w:p w14:paraId="0FD3CADB" w14:textId="77777777" w:rsidR="005E21F1" w:rsidRPr="007F3573" w:rsidRDefault="005E21F1" w:rsidP="005E21F1">
      <w:pPr>
        <w:rPr>
          <w:rFonts w:ascii="Arial" w:hAnsi="Arial" w:cs="Arial"/>
          <w:b/>
          <w:bCs/>
          <w:highlight w:val="yellow"/>
        </w:rPr>
      </w:pPr>
      <w:r w:rsidRPr="007F3573">
        <w:rPr>
          <w:rFonts w:ascii="Arial" w:hAnsi="Arial" w:cs="Arial"/>
          <w:b/>
          <w:bCs/>
          <w:highlight w:val="yellow"/>
        </w:rPr>
        <w:t>Total Funding Available for All Agencies Combined in Phase 4: $100,000</w:t>
      </w:r>
    </w:p>
    <w:p w14:paraId="4B19F006" w14:textId="77777777" w:rsidR="005E21F1" w:rsidRPr="007F3573" w:rsidRDefault="005E21F1" w:rsidP="005E21F1">
      <w:pPr>
        <w:rPr>
          <w:rFonts w:ascii="Arial" w:hAnsi="Arial" w:cs="Arial"/>
          <w:highlight w:val="yellow"/>
        </w:rPr>
      </w:pPr>
      <w:r w:rsidRPr="007F3573">
        <w:rPr>
          <w:rFonts w:ascii="Arial" w:hAnsi="Arial" w:cs="Arial"/>
          <w:highlight w:val="yellow"/>
        </w:rPr>
        <w:t>New applications will be accepted for this phase. Previous applications no longer remain under consideration. Agencies that have applied and did not receive funding or agencies that applied and received funding for Phase 1-3, ARE ALL ELIGIBLE to submit new applications.</w:t>
      </w:r>
    </w:p>
    <w:p w14:paraId="3D1A066C" w14:textId="77777777" w:rsidR="005E21F1" w:rsidRPr="007F3573" w:rsidRDefault="005E21F1" w:rsidP="005E21F1">
      <w:pPr>
        <w:rPr>
          <w:rFonts w:ascii="Arial" w:hAnsi="Arial" w:cs="Arial"/>
          <w:highlight w:val="yellow"/>
        </w:rPr>
      </w:pPr>
      <w:r w:rsidRPr="007F3573">
        <w:rPr>
          <w:rFonts w:ascii="Arial" w:hAnsi="Arial" w:cs="Arial"/>
          <w:highlight w:val="yellow"/>
        </w:rPr>
        <w:t>Application Submission Period: May 13-20, 2020</w:t>
      </w:r>
    </w:p>
    <w:p w14:paraId="2A753AD2" w14:textId="77777777" w:rsidR="005E21F1" w:rsidRPr="007F3573" w:rsidRDefault="005E21F1" w:rsidP="005E21F1">
      <w:pPr>
        <w:rPr>
          <w:rFonts w:ascii="Arial" w:hAnsi="Arial" w:cs="Arial"/>
          <w:highlight w:val="yellow"/>
        </w:rPr>
      </w:pPr>
      <w:r w:rsidRPr="007F3573">
        <w:rPr>
          <w:rFonts w:ascii="Arial" w:hAnsi="Arial" w:cs="Arial"/>
          <w:highlight w:val="yellow"/>
        </w:rPr>
        <w:t>Committee Review Period: May 2</w:t>
      </w:r>
      <w:r>
        <w:rPr>
          <w:rFonts w:ascii="Arial" w:hAnsi="Arial" w:cs="Arial"/>
          <w:highlight w:val="yellow"/>
        </w:rPr>
        <w:t>2</w:t>
      </w:r>
      <w:r w:rsidRPr="007F3573">
        <w:rPr>
          <w:rFonts w:ascii="Arial" w:hAnsi="Arial" w:cs="Arial"/>
          <w:highlight w:val="yellow"/>
        </w:rPr>
        <w:t>-29, 2020</w:t>
      </w:r>
    </w:p>
    <w:p w14:paraId="6E5E5F1B" w14:textId="77777777" w:rsidR="005E21F1" w:rsidRDefault="005E21F1" w:rsidP="005E21F1">
      <w:pPr>
        <w:rPr>
          <w:rFonts w:ascii="Arial" w:hAnsi="Arial" w:cs="Arial"/>
        </w:rPr>
      </w:pPr>
      <w:r w:rsidRPr="007F3573">
        <w:rPr>
          <w:rFonts w:ascii="Arial" w:hAnsi="Arial" w:cs="Arial"/>
          <w:highlight w:val="yellow"/>
        </w:rPr>
        <w:t>Award Notification and funding Released: June 2-5, 2020</w:t>
      </w:r>
    </w:p>
    <w:p w14:paraId="5A549E40" w14:textId="77777777" w:rsidR="005E21F1" w:rsidRDefault="005E21F1" w:rsidP="00C31D58">
      <w:pPr>
        <w:spacing w:after="0"/>
        <w:rPr>
          <w:rFonts w:ascii="Arial" w:hAnsi="Arial" w:cs="Arial"/>
        </w:rPr>
      </w:pPr>
    </w:p>
    <w:p w14:paraId="074CA020" w14:textId="21A79B82" w:rsidR="00D1524B" w:rsidRDefault="00D1524B" w:rsidP="00C31D58">
      <w:pPr>
        <w:spacing w:after="0"/>
        <w:rPr>
          <w:rFonts w:ascii="Arial" w:hAnsi="Arial" w:cs="Arial"/>
        </w:rPr>
      </w:pPr>
    </w:p>
    <w:p w14:paraId="36058053" w14:textId="77777777" w:rsidR="00D1524B" w:rsidRDefault="00D1524B" w:rsidP="00C31D58">
      <w:pPr>
        <w:spacing w:after="0"/>
        <w:rPr>
          <w:rFonts w:ascii="Arial" w:hAnsi="Arial" w:cs="Arial"/>
        </w:rPr>
      </w:pPr>
    </w:p>
    <w:p w14:paraId="1B9F528D" w14:textId="77777777" w:rsidR="00C31D58" w:rsidRPr="0037282A" w:rsidRDefault="00C31D58" w:rsidP="00C31D58">
      <w:pPr>
        <w:spacing w:after="0"/>
        <w:rPr>
          <w:rFonts w:ascii="Arial" w:hAnsi="Arial" w:cs="Arial"/>
        </w:rPr>
      </w:pPr>
    </w:p>
    <w:p w14:paraId="61E8A713" w14:textId="39F32FCE" w:rsidR="005B1530" w:rsidRPr="00067E7B" w:rsidRDefault="005B1530" w:rsidP="001E3514">
      <w:pPr>
        <w:pBdr>
          <w:top w:val="single" w:sz="4" w:space="1" w:color="auto"/>
          <w:bottom w:val="single" w:sz="4" w:space="1" w:color="auto"/>
        </w:pBdr>
        <w:rPr>
          <w:rFonts w:ascii="Arial" w:hAnsi="Arial" w:cs="Arial"/>
          <w:b/>
          <w:bCs/>
        </w:rPr>
      </w:pPr>
      <w:r w:rsidRPr="00067E7B">
        <w:rPr>
          <w:rFonts w:ascii="Arial" w:hAnsi="Arial" w:cs="Arial"/>
          <w:b/>
          <w:bCs/>
        </w:rPr>
        <w:t>United Way &amp; 211 COVID-19 (Coronavirus) Information &amp; Re</w:t>
      </w:r>
      <w:r w:rsidR="00F06CD8" w:rsidRPr="00067E7B">
        <w:rPr>
          <w:rFonts w:ascii="Arial" w:hAnsi="Arial" w:cs="Arial"/>
          <w:b/>
          <w:bCs/>
        </w:rPr>
        <w:t>s</w:t>
      </w:r>
      <w:r w:rsidRPr="00067E7B">
        <w:rPr>
          <w:rFonts w:ascii="Arial" w:hAnsi="Arial" w:cs="Arial"/>
          <w:b/>
          <w:bCs/>
        </w:rPr>
        <w:t>ources</w:t>
      </w:r>
    </w:p>
    <w:p w14:paraId="355E6F20" w14:textId="58117867" w:rsidR="005B1530" w:rsidRPr="00F06CD8" w:rsidRDefault="005B1530" w:rsidP="005B1530">
      <w:pPr>
        <w:rPr>
          <w:rFonts w:ascii="Arial" w:hAnsi="Arial" w:cs="Arial"/>
        </w:rPr>
      </w:pPr>
      <w:r w:rsidRPr="00F06CD8">
        <w:rPr>
          <w:rFonts w:ascii="Arial" w:hAnsi="Arial" w:cs="Arial"/>
        </w:rPr>
        <w:t>If you need assistance finding food, paying housing bills, accessing free childcare, or other essential services, call 211 to speak to someone who can help.</w:t>
      </w:r>
      <w:r w:rsidR="008D5896">
        <w:rPr>
          <w:rFonts w:ascii="Arial" w:hAnsi="Arial" w:cs="Arial"/>
        </w:rPr>
        <w:t xml:space="preserve"> Call 211 or 865.215.4211 or visit </w:t>
      </w:r>
      <w:hyperlink r:id="rId9" w:history="1">
        <w:r w:rsidR="008D5896" w:rsidRPr="007B24A2">
          <w:rPr>
            <w:rStyle w:val="Hyperlink"/>
            <w:rFonts w:ascii="Arial" w:hAnsi="Arial" w:cs="Arial"/>
          </w:rPr>
          <w:t>www.211tn.org</w:t>
        </w:r>
      </w:hyperlink>
      <w:r w:rsidR="008D5896">
        <w:rPr>
          <w:rFonts w:ascii="Arial" w:hAnsi="Arial" w:cs="Arial"/>
        </w:rPr>
        <w:t xml:space="preserve">. </w:t>
      </w:r>
    </w:p>
    <w:p w14:paraId="02D9F5B2" w14:textId="78C3EA13" w:rsidR="005B1530" w:rsidRDefault="005B1530" w:rsidP="005B1530">
      <w:pPr>
        <w:rPr>
          <w:rFonts w:ascii="Arial" w:hAnsi="Arial" w:cs="Arial"/>
        </w:rPr>
      </w:pPr>
      <w:r w:rsidRPr="00F06CD8">
        <w:rPr>
          <w:rFonts w:ascii="Arial" w:hAnsi="Arial" w:cs="Arial"/>
        </w:rPr>
        <w:t xml:space="preserve">The COVID-19 situation in the United States is evolving rapidly as more becomes known about the virus, how it is spread, and how it effects people. For the most accurate and timely information, visit the CDC’s website or monitor CDC social media channels. </w:t>
      </w:r>
    </w:p>
    <w:p w14:paraId="0EF7CDEC" w14:textId="53A38351" w:rsidR="00EA2EDD" w:rsidRDefault="00EA2EDD" w:rsidP="005B1530">
      <w:pPr>
        <w:rPr>
          <w:rFonts w:ascii="Arial" w:hAnsi="Arial" w:cs="Arial"/>
        </w:rPr>
      </w:pPr>
    </w:p>
    <w:p w14:paraId="42F19730" w14:textId="77777777" w:rsidR="00EA2EDD" w:rsidRDefault="00EA2EDD" w:rsidP="005B1530">
      <w:pPr>
        <w:rPr>
          <w:rFonts w:ascii="Arial" w:hAnsi="Arial" w:cs="Arial"/>
        </w:rPr>
      </w:pPr>
    </w:p>
    <w:p w14:paraId="2CF399F4" w14:textId="77777777" w:rsidR="00067E7B" w:rsidRPr="00F6336C" w:rsidRDefault="00067E7B" w:rsidP="0063366A">
      <w:pPr>
        <w:pBdr>
          <w:top w:val="single" w:sz="4" w:space="1" w:color="auto"/>
          <w:bottom w:val="single" w:sz="4" w:space="1" w:color="auto"/>
        </w:pBdr>
        <w:rPr>
          <w:rFonts w:ascii="Arial" w:hAnsi="Arial" w:cs="Arial"/>
          <w:b/>
          <w:bCs/>
        </w:rPr>
      </w:pPr>
      <w:r w:rsidRPr="00F6336C">
        <w:rPr>
          <w:rFonts w:ascii="Arial" w:hAnsi="Arial" w:cs="Arial"/>
          <w:b/>
          <w:bCs/>
        </w:rPr>
        <w:t>QUESTIONS AND DONATIONS</w:t>
      </w:r>
    </w:p>
    <w:p w14:paraId="784E2F3A" w14:textId="77777777" w:rsidR="00C31D58" w:rsidRDefault="00C31D58" w:rsidP="00067E7B">
      <w:pPr>
        <w:rPr>
          <w:rFonts w:ascii="Arial" w:hAnsi="Arial" w:cs="Arial"/>
        </w:rPr>
      </w:pPr>
      <w:r>
        <w:rPr>
          <w:rFonts w:ascii="Arial" w:hAnsi="Arial" w:cs="Arial"/>
        </w:rPr>
        <w:t xml:space="preserve">Questions regarding </w:t>
      </w:r>
      <w:r w:rsidR="00067E7B" w:rsidRPr="00F6336C">
        <w:rPr>
          <w:rFonts w:ascii="Arial" w:hAnsi="Arial" w:cs="Arial"/>
        </w:rPr>
        <w:t xml:space="preserve">the </w:t>
      </w:r>
      <w:r w:rsidR="008D5896">
        <w:rPr>
          <w:rFonts w:ascii="Arial" w:hAnsi="Arial" w:cs="Arial"/>
        </w:rPr>
        <w:t xml:space="preserve">Knox County COVID-19 Mini Grant Application </w:t>
      </w:r>
      <w:r w:rsidR="00067E7B" w:rsidRPr="00F6336C">
        <w:rPr>
          <w:rFonts w:ascii="Arial" w:hAnsi="Arial" w:cs="Arial"/>
        </w:rPr>
        <w:t xml:space="preserve">Process can be directed to </w:t>
      </w:r>
      <w:hyperlink r:id="rId10" w:history="1">
        <w:r w:rsidR="00067E7B" w:rsidRPr="00F6336C">
          <w:rPr>
            <w:rStyle w:val="Hyperlink"/>
            <w:rFonts w:ascii="Arial" w:hAnsi="Arial" w:cs="Arial"/>
          </w:rPr>
          <w:t>dancul@unitedwayknox.org</w:t>
        </w:r>
      </w:hyperlink>
      <w:r w:rsidR="00067E7B" w:rsidRPr="00F6336C">
        <w:rPr>
          <w:rFonts w:ascii="Arial" w:hAnsi="Arial" w:cs="Arial"/>
        </w:rPr>
        <w:t>.</w:t>
      </w:r>
      <w:r>
        <w:rPr>
          <w:rFonts w:ascii="Arial" w:hAnsi="Arial" w:cs="Arial"/>
        </w:rPr>
        <w:t xml:space="preserve">  </w:t>
      </w:r>
    </w:p>
    <w:p w14:paraId="1865DE5D" w14:textId="6A76C0F9" w:rsidR="00067E7B" w:rsidRPr="00F6336C" w:rsidRDefault="00C31D58" w:rsidP="00067E7B">
      <w:pPr>
        <w:rPr>
          <w:rFonts w:ascii="Arial" w:hAnsi="Arial" w:cs="Arial"/>
        </w:rPr>
      </w:pPr>
      <w:r>
        <w:rPr>
          <w:rFonts w:ascii="Arial" w:hAnsi="Arial" w:cs="Arial"/>
        </w:rPr>
        <w:t xml:space="preserve">Applications are submitted to </w:t>
      </w:r>
      <w:hyperlink r:id="rId11" w:history="1">
        <w:r w:rsidRPr="002E42F4">
          <w:rPr>
            <w:rStyle w:val="Hyperlink"/>
            <w:rFonts w:ascii="Arial" w:hAnsi="Arial" w:cs="Arial"/>
          </w:rPr>
          <w:t>dancul@unitedwayknox.org</w:t>
        </w:r>
      </w:hyperlink>
      <w:r>
        <w:rPr>
          <w:rFonts w:ascii="Arial" w:hAnsi="Arial" w:cs="Arial"/>
        </w:rPr>
        <w:t>.</w:t>
      </w:r>
    </w:p>
    <w:p w14:paraId="17105C85" w14:textId="06D3A0C2" w:rsidR="00067E7B" w:rsidRPr="00F6336C" w:rsidRDefault="00067E7B" w:rsidP="00067E7B">
      <w:pPr>
        <w:rPr>
          <w:rFonts w:ascii="Arial" w:hAnsi="Arial" w:cs="Arial"/>
        </w:rPr>
      </w:pPr>
      <w:r w:rsidRPr="00F6336C">
        <w:rPr>
          <w:rFonts w:ascii="Arial" w:hAnsi="Arial" w:cs="Arial"/>
        </w:rPr>
        <w:t xml:space="preserve">For interested donors and partners, please contact </w:t>
      </w:r>
      <w:r w:rsidR="00CB6EDF" w:rsidRPr="00F6336C">
        <w:rPr>
          <w:rFonts w:ascii="Arial" w:hAnsi="Arial" w:cs="Arial"/>
        </w:rPr>
        <w:t xml:space="preserve">Brewton Couch at </w:t>
      </w:r>
      <w:hyperlink r:id="rId12" w:history="1">
        <w:r w:rsidR="00CB6EDF" w:rsidRPr="00F6336C">
          <w:rPr>
            <w:rStyle w:val="Hyperlink"/>
            <w:rFonts w:ascii="Arial" w:hAnsi="Arial" w:cs="Arial"/>
          </w:rPr>
          <w:t>couchb@unitedwayknox.org</w:t>
        </w:r>
      </w:hyperlink>
      <w:r w:rsidRPr="00F6336C">
        <w:rPr>
          <w:rFonts w:ascii="Arial" w:hAnsi="Arial" w:cs="Arial"/>
        </w:rPr>
        <w:t>.</w:t>
      </w:r>
    </w:p>
    <w:p w14:paraId="69BA1FC6" w14:textId="77777777" w:rsidR="00067E7B" w:rsidRPr="00F6336C" w:rsidRDefault="00067E7B" w:rsidP="00067E7B">
      <w:pPr>
        <w:rPr>
          <w:rFonts w:ascii="Arial" w:hAnsi="Arial" w:cs="Arial"/>
        </w:rPr>
      </w:pPr>
      <w:r w:rsidRPr="00F6336C">
        <w:rPr>
          <w:rFonts w:ascii="Arial" w:hAnsi="Arial" w:cs="Arial"/>
        </w:rPr>
        <w:t xml:space="preserve">For media inquiries and interview requests, please contact Anna Moseley at </w:t>
      </w:r>
      <w:hyperlink r:id="rId13" w:history="1">
        <w:r w:rsidRPr="00F6336C">
          <w:rPr>
            <w:rStyle w:val="Hyperlink"/>
            <w:rFonts w:ascii="Arial" w:hAnsi="Arial" w:cs="Arial"/>
          </w:rPr>
          <w:t>moseleya@unitedwayknox.org</w:t>
        </w:r>
      </w:hyperlink>
      <w:r w:rsidRPr="00F6336C">
        <w:rPr>
          <w:rFonts w:ascii="Arial" w:hAnsi="Arial" w:cs="Arial"/>
        </w:rPr>
        <w:t xml:space="preserve">.   </w:t>
      </w:r>
    </w:p>
    <w:p w14:paraId="2461D762" w14:textId="77777777" w:rsidR="00067E7B" w:rsidRPr="00F6336C" w:rsidRDefault="00067E7B" w:rsidP="00067E7B">
      <w:pPr>
        <w:rPr>
          <w:rFonts w:ascii="Arial" w:hAnsi="Arial" w:cs="Arial"/>
        </w:rPr>
      </w:pPr>
      <w:r w:rsidRPr="00F6336C">
        <w:rPr>
          <w:rFonts w:ascii="Arial" w:hAnsi="Arial" w:cs="Arial"/>
        </w:rPr>
        <w:t xml:space="preserve">If you are a current fund advisor and would like to recommend a grant from your fund, please contact </w:t>
      </w:r>
      <w:hyperlink r:id="rId14" w:history="1">
        <w:r w:rsidRPr="00F6336C">
          <w:rPr>
            <w:rStyle w:val="Hyperlink"/>
            <w:rFonts w:ascii="Arial" w:hAnsi="Arial" w:cs="Arial"/>
          </w:rPr>
          <w:t>ryersonm@unitedwayknox.org</w:t>
        </w:r>
      </w:hyperlink>
      <w:r w:rsidRPr="00F6336C">
        <w:rPr>
          <w:rFonts w:ascii="Arial" w:hAnsi="Arial" w:cs="Arial"/>
        </w:rPr>
        <w:t>.</w:t>
      </w:r>
    </w:p>
    <w:p w14:paraId="58908605" w14:textId="287B16B2" w:rsidR="00067E7B" w:rsidRPr="00F6336C" w:rsidRDefault="00067E7B" w:rsidP="00067E7B">
      <w:pPr>
        <w:rPr>
          <w:rFonts w:ascii="Arial" w:hAnsi="Arial" w:cs="Arial"/>
        </w:rPr>
      </w:pPr>
      <w:r w:rsidRPr="00F6336C">
        <w:rPr>
          <w:rFonts w:ascii="Arial" w:hAnsi="Arial" w:cs="Arial"/>
        </w:rPr>
        <w:t>Donations can be made online here</w:t>
      </w:r>
      <w:r w:rsidR="004C6CBD" w:rsidRPr="00F6336C">
        <w:rPr>
          <w:rFonts w:ascii="Arial" w:hAnsi="Arial" w:cs="Arial"/>
        </w:rPr>
        <w:t xml:space="preserve">: </w:t>
      </w:r>
      <w:hyperlink r:id="rId15" w:history="1">
        <w:r w:rsidR="004C6CBD" w:rsidRPr="00F6336C">
          <w:rPr>
            <w:rStyle w:val="Hyperlink"/>
          </w:rPr>
          <w:t>https://www.givegab.com/campaigns/knox-county-covid-19-response-fund</w:t>
        </w:r>
      </w:hyperlink>
      <w:r w:rsidR="0063366A">
        <w:t xml:space="preserve">. </w:t>
      </w:r>
    </w:p>
    <w:p w14:paraId="5D8AF9CE" w14:textId="1355EFB8" w:rsidR="00CB6D44" w:rsidRDefault="00067E7B" w:rsidP="005B1530">
      <w:pPr>
        <w:rPr>
          <w:rFonts w:ascii="Arial" w:hAnsi="Arial" w:cs="Arial"/>
        </w:rPr>
      </w:pPr>
      <w:r w:rsidRPr="00F6336C">
        <w:rPr>
          <w:rFonts w:ascii="Arial" w:hAnsi="Arial" w:cs="Arial"/>
        </w:rPr>
        <w:lastRenderedPageBreak/>
        <w:t xml:space="preserve">If you would like to </w:t>
      </w:r>
      <w:proofErr w:type="gramStart"/>
      <w:r w:rsidRPr="00F6336C">
        <w:rPr>
          <w:rFonts w:ascii="Arial" w:hAnsi="Arial" w:cs="Arial"/>
        </w:rPr>
        <w:t>make a donation</w:t>
      </w:r>
      <w:proofErr w:type="gramEnd"/>
      <w:r w:rsidRPr="00F6336C">
        <w:rPr>
          <w:rFonts w:ascii="Arial" w:hAnsi="Arial" w:cs="Arial"/>
        </w:rPr>
        <w:t xml:space="preserve"> by check, please mail to: United Way of Greater Knoxville, 1301 Hannah Avenue, Knoxville, TN 37921.</w:t>
      </w:r>
    </w:p>
    <w:sectPr w:rsidR="00CB6D4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50A29" w14:textId="77777777" w:rsidR="009506D9" w:rsidRDefault="009506D9" w:rsidP="008D5896">
      <w:pPr>
        <w:spacing w:after="0" w:line="240" w:lineRule="auto"/>
      </w:pPr>
      <w:r>
        <w:separator/>
      </w:r>
    </w:p>
  </w:endnote>
  <w:endnote w:type="continuationSeparator" w:id="0">
    <w:p w14:paraId="284BD993" w14:textId="77777777" w:rsidR="009506D9" w:rsidRDefault="009506D9" w:rsidP="008D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443689"/>
      <w:docPartObj>
        <w:docPartGallery w:val="Page Numbers (Bottom of Page)"/>
        <w:docPartUnique/>
      </w:docPartObj>
    </w:sdtPr>
    <w:sdtEndPr>
      <w:rPr>
        <w:noProof/>
      </w:rPr>
    </w:sdtEndPr>
    <w:sdtContent>
      <w:p w14:paraId="56D83D83" w14:textId="1FAC6542" w:rsidR="008D5896" w:rsidRDefault="008D589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57E9B13" w14:textId="77777777" w:rsidR="008D5896" w:rsidRDefault="008D5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E07E3" w14:textId="77777777" w:rsidR="009506D9" w:rsidRDefault="009506D9" w:rsidP="008D5896">
      <w:pPr>
        <w:spacing w:after="0" w:line="240" w:lineRule="auto"/>
      </w:pPr>
      <w:r>
        <w:separator/>
      </w:r>
    </w:p>
  </w:footnote>
  <w:footnote w:type="continuationSeparator" w:id="0">
    <w:p w14:paraId="2823F3CC" w14:textId="77777777" w:rsidR="009506D9" w:rsidRDefault="009506D9" w:rsidP="008D5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67AE"/>
    <w:multiLevelType w:val="hybridMultilevel"/>
    <w:tmpl w:val="D616A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682A1E"/>
    <w:multiLevelType w:val="hybridMultilevel"/>
    <w:tmpl w:val="79647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30"/>
    <w:rsid w:val="00067E7B"/>
    <w:rsid w:val="00080882"/>
    <w:rsid w:val="000C16E2"/>
    <w:rsid w:val="000C582B"/>
    <w:rsid w:val="00137AD7"/>
    <w:rsid w:val="001573BC"/>
    <w:rsid w:val="00163E92"/>
    <w:rsid w:val="001E3514"/>
    <w:rsid w:val="00210CE5"/>
    <w:rsid w:val="002D032B"/>
    <w:rsid w:val="004C6CBD"/>
    <w:rsid w:val="0054364E"/>
    <w:rsid w:val="00560011"/>
    <w:rsid w:val="005B1530"/>
    <w:rsid w:val="005E21F1"/>
    <w:rsid w:val="00605B22"/>
    <w:rsid w:val="0063366A"/>
    <w:rsid w:val="00691C2E"/>
    <w:rsid w:val="00722DED"/>
    <w:rsid w:val="007D020F"/>
    <w:rsid w:val="008D5896"/>
    <w:rsid w:val="009405FF"/>
    <w:rsid w:val="009506D9"/>
    <w:rsid w:val="00A036DA"/>
    <w:rsid w:val="00B068AE"/>
    <w:rsid w:val="00B263A4"/>
    <w:rsid w:val="00B81F88"/>
    <w:rsid w:val="00BB1C72"/>
    <w:rsid w:val="00BE5241"/>
    <w:rsid w:val="00C31D58"/>
    <w:rsid w:val="00CB6D44"/>
    <w:rsid w:val="00CB6EDF"/>
    <w:rsid w:val="00D1524B"/>
    <w:rsid w:val="00D740D9"/>
    <w:rsid w:val="00E60752"/>
    <w:rsid w:val="00EA2EDD"/>
    <w:rsid w:val="00F06CD8"/>
    <w:rsid w:val="00F6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CD1E"/>
  <w15:chartTrackingRefBased/>
  <w15:docId w15:val="{206B8139-DF66-4B89-A2D8-539ED2A0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241"/>
    <w:rPr>
      <w:color w:val="0563C1" w:themeColor="hyperlink"/>
      <w:u w:val="single"/>
    </w:rPr>
  </w:style>
  <w:style w:type="character" w:styleId="UnresolvedMention">
    <w:name w:val="Unresolved Mention"/>
    <w:basedOn w:val="DefaultParagraphFont"/>
    <w:uiPriority w:val="99"/>
    <w:semiHidden/>
    <w:unhideWhenUsed/>
    <w:rsid w:val="00BE5241"/>
    <w:rPr>
      <w:color w:val="605E5C"/>
      <w:shd w:val="clear" w:color="auto" w:fill="E1DFDD"/>
    </w:rPr>
  </w:style>
  <w:style w:type="paragraph" w:styleId="ListParagraph">
    <w:name w:val="List Paragraph"/>
    <w:basedOn w:val="Normal"/>
    <w:uiPriority w:val="34"/>
    <w:qFormat/>
    <w:rsid w:val="00067E7B"/>
    <w:pPr>
      <w:ind w:left="720"/>
      <w:contextualSpacing/>
    </w:pPr>
  </w:style>
  <w:style w:type="character" w:styleId="FollowedHyperlink">
    <w:name w:val="FollowedHyperlink"/>
    <w:basedOn w:val="DefaultParagraphFont"/>
    <w:uiPriority w:val="99"/>
    <w:semiHidden/>
    <w:unhideWhenUsed/>
    <w:rsid w:val="004C6CBD"/>
    <w:rPr>
      <w:color w:val="954F72" w:themeColor="followedHyperlink"/>
      <w:u w:val="single"/>
    </w:rPr>
  </w:style>
  <w:style w:type="paragraph" w:styleId="Header">
    <w:name w:val="header"/>
    <w:basedOn w:val="Normal"/>
    <w:link w:val="HeaderChar"/>
    <w:uiPriority w:val="99"/>
    <w:unhideWhenUsed/>
    <w:rsid w:val="008D5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96"/>
  </w:style>
  <w:style w:type="paragraph" w:styleId="Footer">
    <w:name w:val="footer"/>
    <w:basedOn w:val="Normal"/>
    <w:link w:val="FooterChar"/>
    <w:uiPriority w:val="99"/>
    <w:unhideWhenUsed/>
    <w:rsid w:val="008D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9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cul@unitedwayknox.org" TargetMode="External"/><Relationship Id="rId13" Type="http://schemas.openxmlformats.org/officeDocument/2006/relationships/hyperlink" Target="mailto:moseleya@unitedwayknox.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ouchb@unitedwayknox.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cul@unitedwayknox.org" TargetMode="External"/><Relationship Id="rId5" Type="http://schemas.openxmlformats.org/officeDocument/2006/relationships/footnotes" Target="footnotes.xml"/><Relationship Id="rId15" Type="http://schemas.openxmlformats.org/officeDocument/2006/relationships/hyperlink" Target="https://www.givegab.com/campaigns/knox-county-covid-19-response-fund" TargetMode="External"/><Relationship Id="rId10" Type="http://schemas.openxmlformats.org/officeDocument/2006/relationships/hyperlink" Target="mailto:dancul@unitedwayknox.org" TargetMode="External"/><Relationship Id="rId4" Type="http://schemas.openxmlformats.org/officeDocument/2006/relationships/webSettings" Target="webSettings.xml"/><Relationship Id="rId9" Type="http://schemas.openxmlformats.org/officeDocument/2006/relationships/hyperlink" Target="http://www.211tn.org" TargetMode="External"/><Relationship Id="rId14" Type="http://schemas.openxmlformats.org/officeDocument/2006/relationships/hyperlink" Target="mailto:ryersonm@unitedwaykn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Dancu</dc:creator>
  <cp:keywords/>
  <dc:description/>
  <cp:lastModifiedBy>Leslie Dancu</cp:lastModifiedBy>
  <cp:revision>6</cp:revision>
  <cp:lastPrinted>2020-03-17T13:29:00Z</cp:lastPrinted>
  <dcterms:created xsi:type="dcterms:W3CDTF">2020-04-14T20:54:00Z</dcterms:created>
  <dcterms:modified xsi:type="dcterms:W3CDTF">2020-05-07T20:53:00Z</dcterms:modified>
</cp:coreProperties>
</file>